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6d1fc5781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OBL AS</w:t>
      </w:r>
    </w:p>
    <w:sectPr>
      <w:headerReference xmlns:r="http://schemas.openxmlformats.org/officeDocument/2006/relationships" w:type="default" r:id="R4b871a3f7ea74f9c"/>
      <w:footerReference xmlns:r="http://schemas.openxmlformats.org/officeDocument/2006/relationships" w:type="default" r:id="Rba1c9dc4e087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OBL AS   ·   Org.nr 929 169 166   ·   Hammerstads gate 23B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71a3f7ea74f9c" /><Relationship Type="http://schemas.openxmlformats.org/officeDocument/2006/relationships/footer" Target="/word/footer1.xml" Id="Rba1c9dc4e0874925" /></Relationships>
</file>