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5a5dad34c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MIDFUR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MIDFUR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2f8410d8b4832"/>
      <w:footerReference xmlns:r="http://schemas.openxmlformats.org/officeDocument/2006/relationships" w:type="default" r:id="R87b392ca6d8c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MIDFUR INVEST AS   ·   Org.nr 929 201 337   ·   c/o Benjamin Furberg Midtsian, Ladeveien 21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MIDFUR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2f8410d8b4832" /><Relationship Type="http://schemas.openxmlformats.org/officeDocument/2006/relationships/footer" Target="/word/footer1.xml" Id="R87b392ca6d8c4d31" /></Relationships>
</file>