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a7fae49c1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Lysekloster,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BALLAND HOLDING AS</w:t>
      </w:r>
    </w:p>
    <w:sectPr>
      <w:headerReference xmlns:r="http://schemas.openxmlformats.org/officeDocument/2006/relationships" w:type="default" r:id="R94cc0c093f6f4d19"/>
      <w:footerReference xmlns:r="http://schemas.openxmlformats.org/officeDocument/2006/relationships" w:type="default" r:id="R607fc1a5e94b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BALLAND HOLDING AS   ·   Org.nr 929 207 513   ·   c/o Kevin Balland, Balandsneset 74   ·   5215 LYSEKLOSTER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c0c093f6f4d19" /><Relationship Type="http://schemas.openxmlformats.org/officeDocument/2006/relationships/footer" Target="/word/footer1.xml" Id="R607fc1a5e94b46d3" /></Relationships>
</file>