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e1d0c0eaa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Lysekloster,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BALLAND HOLDING AS</w:t>
      </w:r>
    </w:p>
    <w:sectPr>
      <w:headerReference xmlns:r="http://schemas.openxmlformats.org/officeDocument/2006/relationships" w:type="default" r:id="Rb0aadac0096b4eee"/>
      <w:footerReference xmlns:r="http://schemas.openxmlformats.org/officeDocument/2006/relationships" w:type="default" r:id="R7f0ae850833a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BALLAND HOLDING AS   ·   Org.nr 929 207 513   ·   c/o Kevin Balland, Balandsneset 74   ·   5215 LYSEKLOSTER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adac0096b4eee" /><Relationship Type="http://schemas.openxmlformats.org/officeDocument/2006/relationships/footer" Target="/word/footer1.xml" Id="R7f0ae850833a4357" /></Relationships>
</file>