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b47f2d31d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554bea3e44621"/>
      <w:footerReference xmlns:r="http://schemas.openxmlformats.org/officeDocument/2006/relationships" w:type="default" r:id="R16f7cd2586e9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SCHARK AS   ·   Org.nr 929 222 180   ·   c/o Espen Schiefloe Andersen, Verven 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554bea3e44621" /><Relationship Type="http://schemas.openxmlformats.org/officeDocument/2006/relationships/footer" Target="/word/footer1.xml" Id="R16f7cd2586e94933" /></Relationships>
</file>