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ca2f6656f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SILVERDALEN HOLDING AS</w:t>
      </w:r>
    </w:p>
    <w:sectPr>
      <w:headerReference xmlns:r="http://schemas.openxmlformats.org/officeDocument/2006/relationships" w:type="default" r:id="Rf3e2c4555e56451b"/>
      <w:footerReference xmlns:r="http://schemas.openxmlformats.org/officeDocument/2006/relationships" w:type="default" r:id="R0bc4b09a6b2e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SILVERDALEN HOLDING AS   ·   Org.nr 929 229 835   ·   Fagerliveien 2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2c4555e56451b" /><Relationship Type="http://schemas.openxmlformats.org/officeDocument/2006/relationships/footer" Target="/word/footer1.xml" Id="R0bc4b09a6b2e4c45" /></Relationships>
</file>