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be255d05343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BEHA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BEHA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4eff67687a4039"/>
      <w:footerReference xmlns:r="http://schemas.openxmlformats.org/officeDocument/2006/relationships" w:type="default" r:id="R21069b815457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BEHA BYGG AS   ·   Org.nr 929 231 279   ·   c/o Energivegen 5 AS, Energivegen 5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BEHA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eff67687a4039" /><Relationship Type="http://schemas.openxmlformats.org/officeDocument/2006/relationships/footer" Target="/word/footer1.xml" Id="R21069b815457468d" /></Relationships>
</file>