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b2946e86f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7dcc157f34cb4"/>
      <w:footerReference xmlns:r="http://schemas.openxmlformats.org/officeDocument/2006/relationships" w:type="default" r:id="R42cf09a47772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BNK HOLDING AS   ·   Org.nr 929 289 781   ·   Middagsteigen 6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7dcc157f34cb4" /><Relationship Type="http://schemas.openxmlformats.org/officeDocument/2006/relationships/footer" Target="/word/footer1.xml" Id="R42cf09a47772433a" /></Relationships>
</file>