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21794e0a8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BNK HOLDING AS</w:t>
      </w:r>
    </w:p>
    <w:sectPr>
      <w:headerReference xmlns:r="http://schemas.openxmlformats.org/officeDocument/2006/relationships" w:type="default" r:id="Rbcbdfd2ab8d546e9"/>
      <w:footerReference xmlns:r="http://schemas.openxmlformats.org/officeDocument/2006/relationships" w:type="default" r:id="R42299fa008d1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BNK HOLDING AS   ·   Org.nr 929 289 781   ·   Middagsteigen 6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dfd2ab8d546e9" /><Relationship Type="http://schemas.openxmlformats.org/officeDocument/2006/relationships/footer" Target="/word/footer1.xml" Id="R42299fa008d147b1" /></Relationships>
</file>