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2b1c0716ec4b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FREDENSBORG AS</w:t>
      </w:r>
    </w:p>
    <w:sectPr>
      <w:headerReference xmlns:r="http://schemas.openxmlformats.org/officeDocument/2006/relationships" w:type="default" r:id="R72badebfee224f39"/>
      <w:footerReference xmlns:r="http://schemas.openxmlformats.org/officeDocument/2006/relationships" w:type="default" r:id="Rff3a2a5c746149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FREDENSBORG AS   ·   Org.nr 929 301 684   ·   Henrik Ibsens gate 48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FREDENSBORG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badebfee224f39" /><Relationship Type="http://schemas.openxmlformats.org/officeDocument/2006/relationships/footer" Target="/word/footer1.xml" Id="Rff3a2a5c746149aa" /></Relationships>
</file>