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a8c4fd430944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HOLVIG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HOLVIG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469b02c3b44d45"/>
      <w:footerReference xmlns:r="http://schemas.openxmlformats.org/officeDocument/2006/relationships" w:type="default" r:id="Rbfc0fab4a42544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HOLVIG AS   ·   Org.nr 929 347 749   ·   c/o Thomas Holand Dybvig, Fougstads gate 32   ·   0173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HOLVIG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69b02c3b44d45" /><Relationship Type="http://schemas.openxmlformats.org/officeDocument/2006/relationships/footer" Target="/word/footer1.xml" Id="Rbfc0fab4a425441b" /></Relationships>
</file>