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c851744c0e46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BETONG OG MUR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 OG MUR AS</w:t>
      </w:r>
    </w:p>
    <w:sectPr>
      <w:headerReference xmlns:r="http://schemas.openxmlformats.org/officeDocument/2006/relationships" w:type="default" r:id="R76cd95f4c6844844"/>
      <w:footerReference xmlns:r="http://schemas.openxmlformats.org/officeDocument/2006/relationships" w:type="default" r:id="Re7c4217069934b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 OG MUR AS   ·   Org.nr 929 382 064   ·   c/o Per Stian Pettersen, Marihøneveien 10   ·   3172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 OG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cd95f4c6844844" /><Relationship Type="http://schemas.openxmlformats.org/officeDocument/2006/relationships/footer" Target="/word/footer1.xml" Id="Re7c4217069934bca" /></Relationships>
</file>