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ea22715c4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STINA INVEST AS</w:t>
      </w:r>
    </w:p>
    <w:sectPr>
      <w:headerReference xmlns:r="http://schemas.openxmlformats.org/officeDocument/2006/relationships" w:type="default" r:id="Rd3d4186ad7464000"/>
      <w:footerReference xmlns:r="http://schemas.openxmlformats.org/officeDocument/2006/relationships" w:type="default" r:id="Rca4472cee1fe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STINA INVEST AS   ·   Org.nr 929 390 741   ·   Skaustranda 25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4186ad7464000" /><Relationship Type="http://schemas.openxmlformats.org/officeDocument/2006/relationships/footer" Target="/word/footer1.xml" Id="Rca4472cee1fe46fb" /></Relationships>
</file>