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181caebe8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518b8c130e4170"/>
      <w:footerReference xmlns:r="http://schemas.openxmlformats.org/officeDocument/2006/relationships" w:type="default" r:id="R1a927347f181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MASA INVEST AS   ·   Org.nr 929 411 226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18b8c130e4170" /><Relationship Type="http://schemas.openxmlformats.org/officeDocument/2006/relationships/footer" Target="/word/footer1.xml" Id="R1a927347f1814b87" /></Relationships>
</file>