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3d4ae93e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PUKK AS</w:t>
      </w:r>
    </w:p>
    <w:sectPr>
      <w:headerReference xmlns:r="http://schemas.openxmlformats.org/officeDocument/2006/relationships" w:type="default" r:id="R0998715f0ed74068"/>
      <w:footerReference xmlns:r="http://schemas.openxmlformats.org/officeDocument/2006/relationships" w:type="default" r:id="Rf122754c3894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8715f0ed74068" /><Relationship Type="http://schemas.openxmlformats.org/officeDocument/2006/relationships/footer" Target="/word/footer1.xml" Id="Rf122754c3894460c" /></Relationships>
</file>