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cc688a6bbc4a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Kyrksæterøra,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ALSTAD PUKK AS</w:t>
      </w:r>
    </w:p>
    <w:sectPr>
      <w:headerReference xmlns:r="http://schemas.openxmlformats.org/officeDocument/2006/relationships" w:type="default" r:id="R0b4599bbdde5439a"/>
      <w:footerReference xmlns:r="http://schemas.openxmlformats.org/officeDocument/2006/relationships" w:type="default" r:id="Rc109f89b5f1248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ALSTAD PUKK AS   ·   Org.nr 929 417 399   ·   Lernesstranda 168   ·   7200 KYRKSÆTERØRA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ALSTAD PUKK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4599bbdde5439a" /><Relationship Type="http://schemas.openxmlformats.org/officeDocument/2006/relationships/footer" Target="/word/footer1.xml" Id="Rc109f89b5f1248f0" /></Relationships>
</file>