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4ffe3bb11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TEQT NORGE AS</w:t>
      </w:r>
    </w:p>
    <w:sectPr>
      <w:headerReference xmlns:r="http://schemas.openxmlformats.org/officeDocument/2006/relationships" w:type="default" r:id="R7c23f6f112cf4258"/>
      <w:footerReference xmlns:r="http://schemas.openxmlformats.org/officeDocument/2006/relationships" w:type="default" r:id="R99ba1796f871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TEQT NORGE AS   ·   Org.nr 929 418 727   ·   Hovfaret 4   ·   0275 OSLO   ·   www.teqt.no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TEQT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3f6f112cf4258" /><Relationship Type="http://schemas.openxmlformats.org/officeDocument/2006/relationships/footer" Target="/word/footer1.xml" Id="R99ba1796f87141fa" /></Relationships>
</file>