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dccf4fc724d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GUMPEN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GUMPEN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10c14016044d5a"/>
      <w:footerReference xmlns:r="http://schemas.openxmlformats.org/officeDocument/2006/relationships" w:type="default" r:id="Rfaccacef5ea44e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GUMPEN HOLDING AS   ·   Org.nr 929 425 375   ·   Setesdalsveien 90   ·   4617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GUMPEN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0c14016044d5a" /><Relationship Type="http://schemas.openxmlformats.org/officeDocument/2006/relationships/footer" Target="/word/footer1.xml" Id="Rfaccacef5ea44ed0" /></Relationships>
</file>