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c40175f90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BYGGMESTERNE ABRAHAMSEN OG SCHERMANN AS</w:t>
      </w:r>
    </w:p>
    <w:sectPr>
      <w:headerReference xmlns:r="http://schemas.openxmlformats.org/officeDocument/2006/relationships" w:type="default" r:id="R28f1d35802224619"/>
      <w:footerReference xmlns:r="http://schemas.openxmlformats.org/officeDocument/2006/relationships" w:type="default" r:id="R1fb1255110c4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BYGGMESTERNE ABRAHAMSEN OG SCHERMANN AS   ·   Org.nr 929 434 218   ·   Griffenfeldts gate 22   ·   3263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BYGGMESTERNE ABRAHAMSEN OG SCHERMANN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1d35802224619" /><Relationship Type="http://schemas.openxmlformats.org/officeDocument/2006/relationships/footer" Target="/word/footer1.xml" Id="R1fb1255110c446c1" /></Relationships>
</file>