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d7fbead5c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AAMODT INVEST AS</w:t>
      </w:r>
    </w:p>
    <w:sectPr>
      <w:headerReference xmlns:r="http://schemas.openxmlformats.org/officeDocument/2006/relationships" w:type="default" r:id="R7b89f41e71774072"/>
      <w:footerReference xmlns:r="http://schemas.openxmlformats.org/officeDocument/2006/relationships" w:type="default" r:id="R9f1a7a11c9c8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AAMODT INVEST AS   ·   Org.nr 929 437 233   ·   Linnegrøvan 16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AAMODT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9f41e71774072" /><Relationship Type="http://schemas.openxmlformats.org/officeDocument/2006/relationships/footer" Target="/word/footer1.xml" Id="R9f1a7a11c9c84130" /></Relationships>
</file>