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c7be85790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GAGA AS</w:t>
      </w:r>
    </w:p>
    <w:sectPr>
      <w:headerReference xmlns:r="http://schemas.openxmlformats.org/officeDocument/2006/relationships" w:type="default" r:id="Rd559275a37924364"/>
      <w:footerReference xmlns:r="http://schemas.openxmlformats.org/officeDocument/2006/relationships" w:type="default" r:id="Rfa12d2a606b3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GAGA AS   ·   Org.nr 929 448 790   ·   Sølvbergveien 58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9275a37924364" /><Relationship Type="http://schemas.openxmlformats.org/officeDocument/2006/relationships/footer" Target="/word/footer1.xml" Id="Rfa12d2a606b34389" /></Relationships>
</file>