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72b84fd46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ANEO PRODUCTION HOLDING AS</w:t>
      </w:r>
    </w:p>
    <w:sectPr>
      <w:headerReference xmlns:r="http://schemas.openxmlformats.org/officeDocument/2006/relationships" w:type="default" r:id="R2ee39839f0274dbf"/>
      <w:footerReference xmlns:r="http://schemas.openxmlformats.org/officeDocument/2006/relationships" w:type="default" r:id="R11055cf5e528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PRODUCTION HOLDING AS   ·   Org.nr 929 455 754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PRODUCTION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39839f0274dbf" /><Relationship Type="http://schemas.openxmlformats.org/officeDocument/2006/relationships/footer" Target="/word/footer1.xml" Id="R11055cf5e5284b3a" /></Relationships>
</file>