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c76f35d3b41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LYSAKER BYGGPROSJEKT OG BAD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LYSAKER BYGGPROSJEKT OG BAD A/S</w:t>
      </w:r>
    </w:p>
    <w:sectPr>
      <w:headerReference xmlns:r="http://schemas.openxmlformats.org/officeDocument/2006/relationships" w:type="default" r:id="Rd108f00cd78340f7"/>
      <w:footerReference xmlns:r="http://schemas.openxmlformats.org/officeDocument/2006/relationships" w:type="default" r:id="Ra6a30a3cb5cd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LYSAKER BYGGPROSJEKT OG BAD A/S   ·   Org.nr 929 465 148   ·   Semsveien 61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LYSAKER BYGGPROSJEKT OG BAD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8f00cd78340f7" /><Relationship Type="http://schemas.openxmlformats.org/officeDocument/2006/relationships/footer" Target="/word/footer1.xml" Id="Ra6a30a3cb5cd489d" /></Relationships>
</file>