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082fddf83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LYSAKER BYGGPROSJEKT OG BAD A/S</w:t>
      </w:r>
    </w:p>
    <w:sectPr>
      <w:headerReference xmlns:r="http://schemas.openxmlformats.org/officeDocument/2006/relationships" w:type="default" r:id="R79eff201c629487c"/>
      <w:footerReference xmlns:r="http://schemas.openxmlformats.org/officeDocument/2006/relationships" w:type="default" r:id="Rdadcf95dc305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LYSAKER BYGGPROSJEKT OG BAD A/S   ·   Org.nr 929 465 148   ·   Semsveien 61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LYSAKER BYGGPROSJEKT OG BAD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ff201c629487c" /><Relationship Type="http://schemas.openxmlformats.org/officeDocument/2006/relationships/footer" Target="/word/footer1.xml" Id="Rdadcf95dc305412f" /></Relationships>
</file>