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4da810721d4c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RIKSTAD GRØNTANLEGG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RIKSTAD GRØNTANLEGG AS</w:t>
      </w:r>
    </w:p>
    <w:sectPr>
      <w:headerReference xmlns:r="http://schemas.openxmlformats.org/officeDocument/2006/relationships" w:type="default" r:id="R677e4e15b59c46c7"/>
      <w:footerReference xmlns:r="http://schemas.openxmlformats.org/officeDocument/2006/relationships" w:type="default" r:id="R52ebb58b76314d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RIKSTAD GRØNTANLEGG AS   ·   Org.nr 929 475 712   ·   Teglhageveien 18   ·   3125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RIKSTAD GRØNTANLEGG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7e4e15b59c46c7" /><Relationship Type="http://schemas.openxmlformats.org/officeDocument/2006/relationships/footer" Target="/word/footer1.xml" Id="R52ebb58b76314d1a" /></Relationships>
</file>