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80e0fcbf2740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Hvitsten,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HOLTE ILDSTED OG PIPEREHABILITERING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HOLTE ILDSTED OG PIPEREHABILITERING AS</w:t>
      </w:r>
    </w:p>
    <w:sectPr>
      <w:headerReference xmlns:r="http://schemas.openxmlformats.org/officeDocument/2006/relationships" w:type="default" r:id="R3c0dd87ca0e74053"/>
      <w:footerReference xmlns:r="http://schemas.openxmlformats.org/officeDocument/2006/relationships" w:type="default" r:id="Rd82edc303d6a4a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HOLTE ILDSTED OG PIPEREHABILITERING AS   ·   Org.nr 929 518 306   ·   Strandveien 127   ·   1545 HVITSTEN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HOLTE ILDSTED OG PIPEREHABILITERING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0dd87ca0e74053" /><Relationship Type="http://schemas.openxmlformats.org/officeDocument/2006/relationships/footer" Target="/word/footer1.xml" Id="Rd82edc303d6a4aa8" /></Relationships>
</file>