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12b9a7787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BRØDR. 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BRØDR. 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29a19b31d44045"/>
      <w:footerReference xmlns:r="http://schemas.openxmlformats.org/officeDocument/2006/relationships" w:type="default" r:id="Rc7b1e1f91181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LIE AS   ·   Org.nr 929 535 553   ·   Gunnelandet 4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9a19b31d44045" /><Relationship Type="http://schemas.openxmlformats.org/officeDocument/2006/relationships/footer" Target="/word/footer1.xml" Id="Rc7b1e1f9118142b7" /></Relationships>
</file>