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122d50876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HOLMSTAD HOLDING AS</w:t>
      </w:r>
    </w:p>
    <w:sectPr>
      <w:headerReference xmlns:r="http://schemas.openxmlformats.org/officeDocument/2006/relationships" w:type="default" r:id="Rffa874a0e7934cc1"/>
      <w:footerReference xmlns:r="http://schemas.openxmlformats.org/officeDocument/2006/relationships" w:type="default" r:id="R3e8774c496a4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HOLMSTAD HOLDING AS   ·   Org.nr 929 559 894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874a0e7934cc1" /><Relationship Type="http://schemas.openxmlformats.org/officeDocument/2006/relationships/footer" Target="/word/footer1.xml" Id="R3e8774c496a446d0" /></Relationships>
</file>