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9a1e4d400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GREAKER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GREAKER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ea0c07bc24ecc"/>
      <w:footerReference xmlns:r="http://schemas.openxmlformats.org/officeDocument/2006/relationships" w:type="default" r:id="Rb189fab0e576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GREAKER INVEST AS   ·   Org.nr 929 562 739   ·   Skovveien 13A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GREAKER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ea0c07bc24ecc" /><Relationship Type="http://schemas.openxmlformats.org/officeDocument/2006/relationships/footer" Target="/word/footer1.xml" Id="Rb189fab0e57640bd" /></Relationships>
</file>