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a35c8f17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eec2afad64182"/>
      <w:footerReference xmlns:r="http://schemas.openxmlformats.org/officeDocument/2006/relationships" w:type="default" r:id="R89921380a089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 HOLDING AS   ·   Org.nr 929 609 689   ·   Bråtehøgda 9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ec2afad64182" /><Relationship Type="http://schemas.openxmlformats.org/officeDocument/2006/relationships/footer" Target="/word/footer1.xml" Id="R89921380a0894f6a" /></Relationships>
</file>