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a181bd35a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EKVALD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EKVALD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b4c458290414e"/>
      <w:footerReference xmlns:r="http://schemas.openxmlformats.org/officeDocument/2006/relationships" w:type="default" r:id="R983c71e8aaf7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EKVALD HOLDING AS   ·   Org.nr 929 637 410   ·   Dalveien 88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EKVALD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b4c458290414e" /><Relationship Type="http://schemas.openxmlformats.org/officeDocument/2006/relationships/footer" Target="/word/footer1.xml" Id="R983c71e8aaf745f4" /></Relationships>
</file>