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1dfeef434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JØRNSEN HOLDING AS</w:t>
      </w:r>
    </w:p>
    <w:sectPr>
      <w:headerReference xmlns:r="http://schemas.openxmlformats.org/officeDocument/2006/relationships" w:type="default" r:id="Rf927b60b76b9487d"/>
      <w:footerReference xmlns:r="http://schemas.openxmlformats.org/officeDocument/2006/relationships" w:type="default" r:id="R1fc5ab80da7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HOLDING AS   ·   Org.nr 929 637 461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7b60b76b9487d" /><Relationship Type="http://schemas.openxmlformats.org/officeDocument/2006/relationships/footer" Target="/word/footer1.xml" Id="R1fc5ab80da7e4d5e" /></Relationships>
</file>