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6014f4b86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6141dd84ff164e88"/>
      <w:footerReference xmlns:r="http://schemas.openxmlformats.org/officeDocument/2006/relationships" w:type="default" r:id="Rb062eefd4828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1dd84ff164e88" /><Relationship Type="http://schemas.openxmlformats.org/officeDocument/2006/relationships/footer" Target="/word/footer1.xml" Id="Rb062eefd48284b00" /></Relationships>
</file>