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4978f68a3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GRØNNE FORMER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GRØNNE FORMER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b31087bbd4278"/>
      <w:footerReference xmlns:r="http://schemas.openxmlformats.org/officeDocument/2006/relationships" w:type="default" r:id="R1a9a55831b9e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b31087bbd4278" /><Relationship Type="http://schemas.openxmlformats.org/officeDocument/2006/relationships/footer" Target="/word/footer1.xml" Id="R1a9a55831b9e4bc2" /></Relationships>
</file>