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8ca19d52d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IDVI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IDVI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909f4dec94aa4"/>
      <w:footerReference xmlns:r="http://schemas.openxmlformats.org/officeDocument/2006/relationships" w:type="default" r:id="R770671a2f45f4a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IDVI AS   ·   Org.nr 929 652 916   ·   Sandviksveien 171B   ·   5035 BERGEN   ·   idavikse@gmail.com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909f4dec94aa4" /><Relationship Type="http://schemas.openxmlformats.org/officeDocument/2006/relationships/footer" Target="/word/footer1.xml" Id="R770671a2f45f4ab6" /></Relationships>
</file>