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846e6cefc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PRODUKTUTVIKLING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PRODUKTUTVIKLING AS</w:t>
      </w:r>
    </w:p>
    <w:sectPr>
      <w:headerReference xmlns:r="http://schemas.openxmlformats.org/officeDocument/2006/relationships" w:type="default" r:id="Rd25773cb7be648e5"/>
      <w:footerReference xmlns:r="http://schemas.openxmlformats.org/officeDocument/2006/relationships" w:type="default" r:id="R6943d4db8fa6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PRODUKTUTVIKLING AS   ·   Org.nr 929 698 045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PRODUKTUTVIKLING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773cb7be648e5" /><Relationship Type="http://schemas.openxmlformats.org/officeDocument/2006/relationships/footer" Target="/word/footer1.xml" Id="R6943d4db8fa647b6" /></Relationships>
</file>