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5cea3790c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PROSJEKTUTVIKLING AS</w:t>
      </w:r>
    </w:p>
    <w:sectPr>
      <w:headerReference xmlns:r="http://schemas.openxmlformats.org/officeDocument/2006/relationships" w:type="default" r:id="Rfaf7ac1f68bf41ab"/>
      <w:footerReference xmlns:r="http://schemas.openxmlformats.org/officeDocument/2006/relationships" w:type="default" r:id="Rd1d6b9f040f1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7ac1f68bf41ab" /><Relationship Type="http://schemas.openxmlformats.org/officeDocument/2006/relationships/footer" Target="/word/footer1.xml" Id="Rd1d6b9f040f1487c" /></Relationships>
</file>