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53e10a60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AGEA HOLDING AS</w:t>
      </w:r>
    </w:p>
    <w:sectPr>
      <w:headerReference xmlns:r="http://schemas.openxmlformats.org/officeDocument/2006/relationships" w:type="default" r:id="Rc88c95800f644167"/>
      <w:footerReference xmlns:r="http://schemas.openxmlformats.org/officeDocument/2006/relationships" w:type="default" r:id="R810e6c2cb1b1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AGEA HOLDING AS   ·   Org.nr 929 736 400   ·   Skogfaret 11C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c95800f644167" /><Relationship Type="http://schemas.openxmlformats.org/officeDocument/2006/relationships/footer" Target="/word/footer1.xml" Id="R810e6c2cb1b147ad" /></Relationships>
</file>