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1a10ec0ce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DUO TAKST AS</w:t>
      </w:r>
    </w:p>
    <w:sectPr>
      <w:headerReference xmlns:r="http://schemas.openxmlformats.org/officeDocument/2006/relationships" w:type="default" r:id="Ra81cdcff04d443e0"/>
      <w:footerReference xmlns:r="http://schemas.openxmlformats.org/officeDocument/2006/relationships" w:type="default" r:id="R1f1153a52e2d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DUO TAKST AS   ·   Org.nr 929 774 698   ·   Vesthagen 4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DUO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cdcff04d443e0" /><Relationship Type="http://schemas.openxmlformats.org/officeDocument/2006/relationships/footer" Target="/word/footer1.xml" Id="R1f1153a52e2d4af6" /></Relationships>
</file>