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98e6c7c6e41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INVESTOR'S CENTER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INVESTOR'S CENTER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6ac7abe60d407b"/>
      <w:footerReference xmlns:r="http://schemas.openxmlformats.org/officeDocument/2006/relationships" w:type="default" r:id="Raf10bbe85270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INVESTOR'S CENTER AS   ·   Org.nr 929 814 592   ·   Teksleåsen 62   ·   3231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INVESTOR'S 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ac7abe60d407b" /><Relationship Type="http://schemas.openxmlformats.org/officeDocument/2006/relationships/footer" Target="/word/footer1.xml" Id="Raf10bbe852704527" /></Relationships>
</file>