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a4902bf9a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HEIA HAUGE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5b0103e3a49548e4"/>
      <w:footerReference xmlns:r="http://schemas.openxmlformats.org/officeDocument/2006/relationships" w:type="default" r:id="R152390a6ed0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103e3a49548e4" /><Relationship Type="http://schemas.openxmlformats.org/officeDocument/2006/relationships/footer" Target="/word/footer1.xml" Id="R152390a6ed0c44d7" /></Relationships>
</file>