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dd59335f44a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LYNGDAL MEK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LYNGDAL MEK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dc8a3234334ab0"/>
      <w:footerReference xmlns:r="http://schemas.openxmlformats.org/officeDocument/2006/relationships" w:type="default" r:id="Rf203c3fad4c3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LYNGDAL MEK EIENDOM AS   ·   Org.nr 929 919 726   ·   Skjerlandsveien 51   ·   4580 LYNGDAL   ·   ibi@lomas.no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LYNGDAL MEK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c8a3234334ab0" /><Relationship Type="http://schemas.openxmlformats.org/officeDocument/2006/relationships/footer" Target="/word/footer1.xml" Id="Rf203c3fad4c3442e" /></Relationships>
</file>