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d28c64a2eb47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Straumsjøen,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EIDETTOPPEN HOLDING AS</w:t>
      </w:r>
    </w:p>
    <w:sectPr>
      <w:headerReference xmlns:r="http://schemas.openxmlformats.org/officeDocument/2006/relationships" w:type="default" r:id="R92e3644a56cc4240"/>
      <w:footerReference xmlns:r="http://schemas.openxmlformats.org/officeDocument/2006/relationships" w:type="default" r:id="R547498bf366540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EIDETTOPPEN HOLDING AS   ·   Org.nr 929 933 923   ·   Eidesjøen 18   ·   8475 STRAUMSJØEN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EIDETTOPPEN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e3644a56cc4240" /><Relationship Type="http://schemas.openxmlformats.org/officeDocument/2006/relationships/footer" Target="/word/footer1.xml" Id="R547498bf36654039" /></Relationships>
</file>