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2131466c9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 RØRSERVICE VVS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be30dd42a94c8b"/>
      <w:footerReference xmlns:r="http://schemas.openxmlformats.org/officeDocument/2006/relationships" w:type="default" r:id="Rec3ec7baf0b6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30dd42a94c8b" /><Relationship Type="http://schemas.openxmlformats.org/officeDocument/2006/relationships/footer" Target="/word/footer1.xml" Id="Rec3ec7baf0b645d8" /></Relationships>
</file>