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2f0226e9a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AUSTEVOLL SEAFOOD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AUSTEVOLL SEAFOOD ASA</w:t>
      </w:r>
    </w:p>
    <w:sectPr>
      <w:headerReference xmlns:r="http://schemas.openxmlformats.org/officeDocument/2006/relationships" w:type="default" r:id="R037ea0f6ee1b44fa"/>
      <w:footerReference xmlns:r="http://schemas.openxmlformats.org/officeDocument/2006/relationships" w:type="default" r:id="Rae4390e0dac8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AUSTEVOLL SEAFOOD ASA   ·   Org.nr 929 975 200   ·   Alfabygget 1   ·   5392 STOREBØ   ·   Tlf. 56 18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AUSTEVOLL SEAFOOD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ea0f6ee1b44fa" /><Relationship Type="http://schemas.openxmlformats.org/officeDocument/2006/relationships/footer" Target="/word/footer1.xml" Id="Rae4390e0dac84f99" /></Relationships>
</file>