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578ceec1b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b809f23c528043d5"/>
      <w:footerReference xmlns:r="http://schemas.openxmlformats.org/officeDocument/2006/relationships" w:type="default" r:id="R9f7f7d0c7bfa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9f23c528043d5" /><Relationship Type="http://schemas.openxmlformats.org/officeDocument/2006/relationships/footer" Target="/word/footer1.xml" Id="R9f7f7d0c7bfa44be" /></Relationships>
</file>