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d589848e7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FROBE HOLDING AS</w:t>
      </w:r>
    </w:p>
    <w:sectPr>
      <w:headerReference xmlns:r="http://schemas.openxmlformats.org/officeDocument/2006/relationships" w:type="default" r:id="R5cc020935bd84cb2"/>
      <w:footerReference xmlns:r="http://schemas.openxmlformats.org/officeDocument/2006/relationships" w:type="default" r:id="R084e9994af39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FROBE HOLDING AS   ·   Org.nr 929 986 318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020935bd84cb2" /><Relationship Type="http://schemas.openxmlformats.org/officeDocument/2006/relationships/footer" Target="/word/footer1.xml" Id="R084e9994af3944e6" /></Relationships>
</file>