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ea0ec724d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BYGG OG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BYGG OG BETONG AS</w:t>
      </w:r>
    </w:p>
    <w:sectPr>
      <w:headerReference xmlns:r="http://schemas.openxmlformats.org/officeDocument/2006/relationships" w:type="default" r:id="R1d08f0218b3e46d4"/>
      <w:footerReference xmlns:r="http://schemas.openxmlformats.org/officeDocument/2006/relationships" w:type="default" r:id="R99c006ef8a09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BYGG OG BETONG AS   ·   Org.nr 929 988 906   ·   Topdalsveien 243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8f0218b3e46d4" /><Relationship Type="http://schemas.openxmlformats.org/officeDocument/2006/relationships/footer" Target="/word/footer1.xml" Id="R99c006ef8a0946b7" /></Relationships>
</file>