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02c891939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BIMAS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BIMAS AS</w:t>
      </w:r>
    </w:p>
    <w:sectPr>
      <w:headerReference xmlns:r="http://schemas.openxmlformats.org/officeDocument/2006/relationships" w:type="default" r:id="Rbd58fbb5fd834ce0"/>
      <w:footerReference xmlns:r="http://schemas.openxmlformats.org/officeDocument/2006/relationships" w:type="default" r:id="Rc70c5d67fca6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BIMAS AS   ·   Org.nr 930 049 042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fbb5fd834ce0" /><Relationship Type="http://schemas.openxmlformats.org/officeDocument/2006/relationships/footer" Target="/word/footer1.xml" Id="Rc70c5d67fca6471b" /></Relationships>
</file>