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305afb8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da9e3d27faec4bda"/>
      <w:footerReference xmlns:r="http://schemas.openxmlformats.org/officeDocument/2006/relationships" w:type="default" r:id="R6115c6a78f82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e3d27faec4bda" /><Relationship Type="http://schemas.openxmlformats.org/officeDocument/2006/relationships/footer" Target="/word/footer1.xml" Id="R6115c6a78f8249d4" /></Relationships>
</file>